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EB3" w:rsidRPr="00F83EB3" w:rsidRDefault="00F83EB3" w:rsidP="00F83EB3">
      <w:pPr>
        <w:rPr>
          <w:rFonts w:ascii="Arial Black" w:hAnsi="Arial Black"/>
          <w:sz w:val="28"/>
          <w:szCs w:val="28"/>
        </w:rPr>
      </w:pPr>
      <w:bookmarkStart w:id="0" w:name="_GoBack"/>
      <w:bookmarkEnd w:id="0"/>
      <w:r w:rsidRPr="00F83EB3">
        <w:rPr>
          <w:rFonts w:ascii="Arial Black" w:hAnsi="Arial Black"/>
          <w:sz w:val="28"/>
          <w:szCs w:val="28"/>
        </w:rPr>
        <w:t xml:space="preserve">A szép kapuk mestere – </w:t>
      </w:r>
      <w:proofErr w:type="spellStart"/>
      <w:r w:rsidRPr="00F83EB3">
        <w:rPr>
          <w:rFonts w:ascii="Arial Black" w:hAnsi="Arial Black"/>
          <w:sz w:val="28"/>
          <w:szCs w:val="28"/>
        </w:rPr>
        <w:t>Jungfer</w:t>
      </w:r>
      <w:proofErr w:type="spellEnd"/>
      <w:r w:rsidRPr="00F83EB3">
        <w:rPr>
          <w:rFonts w:ascii="Arial Black" w:hAnsi="Arial Black"/>
          <w:sz w:val="28"/>
          <w:szCs w:val="28"/>
        </w:rPr>
        <w:t xml:space="preserve"> Gyula alkotásai reprezentatív középületeinket díszítik</w:t>
      </w:r>
    </w:p>
    <w:p w:rsidR="00F83EB3" w:rsidRDefault="00F83EB3" w:rsidP="00F83EB3">
      <w:r>
        <w:t>Tudós-Takács Ernő</w:t>
      </w:r>
    </w:p>
    <w:p w:rsidR="00F83EB3" w:rsidRDefault="00F83EB3" w:rsidP="00F83EB3">
      <w:r>
        <w:t>2021. január 20. 10:00</w:t>
      </w:r>
    </w:p>
    <w:p w:rsidR="00F83EB3" w:rsidRDefault="00F83EB3" w:rsidP="00F83EB3">
      <w:r>
        <w:t xml:space="preserve">Ha budapesti sétáink során reprezentatív középületeinket is megtekintjük, lépten-nyomon </w:t>
      </w:r>
      <w:proofErr w:type="spellStart"/>
      <w:r>
        <w:t>Jungfer</w:t>
      </w:r>
      <w:proofErr w:type="spellEnd"/>
      <w:r>
        <w:t xml:space="preserve"> Gyula munkáival találkozhatunk. A hazai vasművesség újjáteremtője és iparművészeti rangra emelője 180 éve született. Munkássága napjainkig meghatározza fővárosunk arculatát.</w:t>
      </w:r>
    </w:p>
    <w:p w:rsidR="00F83EB3" w:rsidRDefault="00F83EB3" w:rsidP="00F83EB3">
      <w:proofErr w:type="spellStart"/>
      <w:r>
        <w:t>Jungfer</w:t>
      </w:r>
      <w:proofErr w:type="spellEnd"/>
      <w:r>
        <w:t xml:space="preserve"> Gyula műlakatos és díszműkovács német származású </w:t>
      </w:r>
      <w:proofErr w:type="spellStart"/>
      <w:r>
        <w:t>nagyapja</w:t>
      </w:r>
      <w:proofErr w:type="spellEnd"/>
      <w:r>
        <w:t xml:space="preserve">, </w:t>
      </w:r>
      <w:proofErr w:type="spellStart"/>
      <w:r>
        <w:t>Jungfer</w:t>
      </w:r>
      <w:proofErr w:type="spellEnd"/>
      <w:r>
        <w:t xml:space="preserve"> András 1786-ban költözött Pestre, ahol lakatoscéhet alapított. Fia már önálló üzemmel is rendelkezett. Unokája, az 1841. január 9-én született </w:t>
      </w:r>
      <w:proofErr w:type="spellStart"/>
      <w:r>
        <w:t>Jungfer</w:t>
      </w:r>
      <w:proofErr w:type="spellEnd"/>
      <w:r>
        <w:t xml:space="preserve"> Gyula pedig többéves nyugat-európai tanulmányút után 1866-ban kapta meg az iparengedélyt.</w:t>
      </w:r>
    </w:p>
    <w:p w:rsidR="0022038F" w:rsidRDefault="00F83EB3" w:rsidP="00F83EB3">
      <w:r>
        <w:t>Első önálló műhelye a Hatvani (Kossuth Lajos) utcában volt, mindössze egyetlen segéddel, utána rövidebb ideig az Esterházy utcába költözött. 1872-től székhelyét a józsefvárosi Berzsenyi (akkor Gázgyár) utca 6. számba tette át, az általa alapított iparművészeti fémárugyár egészen az 1949-es államosításig itt működött.</w:t>
      </w:r>
    </w:p>
    <w:p w:rsidR="00F83EB3" w:rsidRDefault="00F83EB3" w:rsidP="00F83EB3">
      <w:r w:rsidRPr="00F83EB3">
        <w:t xml:space="preserve">Józsefvárosi műhelyét az egyre növekvő számú megrendelések miatt bővítenie kellett, 1887-ben már százötven munkást foglalkoztatott. A gyors ütemben fejlődő, terjeszkedő és </w:t>
      </w:r>
      <w:proofErr w:type="spellStart"/>
      <w:r w:rsidRPr="00F83EB3">
        <w:t>polgárias</w:t>
      </w:r>
      <w:proofErr w:type="spellEnd"/>
      <w:r w:rsidRPr="00F83EB3">
        <w:t xml:space="preserve"> arculatát fokozatosan elnyerő fővárosban megnőtt az igény a művészi szintű épületlakatos-munkák iránt: ekkor emelték a gazdasági, kulturális és egyházi élet számos reprezentatív középületét.</w:t>
      </w:r>
    </w:p>
    <w:p w:rsidR="00F83EB3" w:rsidRDefault="00F83EB3" w:rsidP="00F83EB3">
      <w:proofErr w:type="spellStart"/>
      <w:r>
        <w:t>Jungfer</w:t>
      </w:r>
      <w:proofErr w:type="spellEnd"/>
      <w:r>
        <w:t xml:space="preserve"> munkáinak egyediségét a korábbi öntöttvastechnikáról a művészi kovácsoltvas munkák előállítására való áttérés adta. Munkáival vissza akart térni a régi vasművesség hagyományaihoz, de a reneszánsz és a barokk formavilág naturalista növényi ornamentikával való, szecessziós stílusú bővítésével és a technikai újításaival (felhasznált majolikát, cserepeket is) egyben meg is haladta azokat.</w:t>
      </w:r>
    </w:p>
    <w:p w:rsidR="00F83EB3" w:rsidRDefault="00F83EB3" w:rsidP="00F83EB3">
      <w:r>
        <w:t>Első igazi sikerét, amely egyben nemzetközi siker is volt, az 1878-as párizsi kiállításon aratta: kovácsoltvas, növényi mintázatú rácsai és gyertyatartói osztatlan elismerést váltottak ki. Ezután állandó rangos külföldi megrendelői is voltak, többek közt a szerb királyi pár is.</w:t>
      </w:r>
    </w:p>
    <w:p w:rsidR="00F83EB3" w:rsidRDefault="00F83EB3" w:rsidP="00F83EB3">
      <w:r>
        <w:t xml:space="preserve">Az 1885-ös városligeti Országos Általános Kiállításon </w:t>
      </w:r>
      <w:proofErr w:type="spellStart"/>
      <w:r>
        <w:t>Jungfer</w:t>
      </w:r>
      <w:proofErr w:type="spellEnd"/>
      <w:r>
        <w:t xml:space="preserve"> két </w:t>
      </w:r>
      <w:proofErr w:type="gramStart"/>
      <w:r>
        <w:t>kategóriában</w:t>
      </w:r>
      <w:proofErr w:type="gramEnd"/>
      <w:r>
        <w:t xml:space="preserve"> is első helyezett lett. Az Iparcsarnokban kiállított munkáit a Vasárnapi </w:t>
      </w:r>
      <w:proofErr w:type="spellStart"/>
      <w:r>
        <w:t>Ujság</w:t>
      </w:r>
      <w:proofErr w:type="spellEnd"/>
      <w:r>
        <w:t xml:space="preserve"> így méltatta:</w:t>
      </w:r>
    </w:p>
    <w:p w:rsidR="00F83EB3" w:rsidRDefault="00F83EB3" w:rsidP="00F83EB3">
      <w:r>
        <w:t xml:space="preserve">„Már maga a kiállított tárgyakat befoglaló vasrácsozat, a háttért képező és részben </w:t>
      </w:r>
      <w:proofErr w:type="gramStart"/>
      <w:r>
        <w:t>kovácsolt vasból</w:t>
      </w:r>
      <w:proofErr w:type="gramEnd"/>
      <w:r>
        <w:t xml:space="preserve"> készült, részben ily művekkel díszített óriás kapuk, a gazdag díszítésű csillárok, asztalkák: mindez a technikai ügyesség és műízlés rendkívül magas fokáról tanúskodik. Ha e derék műiparosunk kiállításához közelebb lépünk és a </w:t>
      </w:r>
      <w:proofErr w:type="gramStart"/>
      <w:r>
        <w:t>kovácsolt vasból</w:t>
      </w:r>
      <w:proofErr w:type="gramEnd"/>
      <w:r>
        <w:t xml:space="preserve"> készült asztalkán elhelyezett és szintén kovácsolt vasból készült rózsabokrétát megtekintjük, melyből az egyik rózsát Stefánia </w:t>
      </w:r>
      <w:proofErr w:type="spellStart"/>
      <w:r>
        <w:t>trónörökösné</w:t>
      </w:r>
      <w:proofErr w:type="spellEnd"/>
      <w:r>
        <w:t xml:space="preserve"> kegyes volt elfogadni, és így a közelből figyelemre méltatjuk a rézből kivert természetes nagyságú alakot is, úgy kész örömmel el kell ismernünk, hogy </w:t>
      </w:r>
      <w:proofErr w:type="spellStart"/>
      <w:r>
        <w:t>Jungfer</w:t>
      </w:r>
      <w:proofErr w:type="spellEnd"/>
      <w:r>
        <w:t xml:space="preserve"> kezében az ipar a művészet magaslatára emelkedett…”</w:t>
      </w:r>
    </w:p>
    <w:p w:rsidR="00F83EB3" w:rsidRDefault="00F83EB3" w:rsidP="00F83EB3">
      <w:r>
        <w:t xml:space="preserve">A cikkben idézett, rézből készült, </w:t>
      </w:r>
      <w:proofErr w:type="spellStart"/>
      <w:r>
        <w:t>Fessler</w:t>
      </w:r>
      <w:proofErr w:type="spellEnd"/>
      <w:r>
        <w:t xml:space="preserve"> Leó által tervezett domborított szobor a középkori műkovács figuráját idézte meg, és egyben a </w:t>
      </w:r>
      <w:proofErr w:type="spellStart"/>
      <w:r>
        <w:t>Jungfer</w:t>
      </w:r>
      <w:proofErr w:type="spellEnd"/>
      <w:r>
        <w:t xml:space="preserve">-műhely cégére is lett. Érdekesség, hogy modellül maga </w:t>
      </w:r>
      <w:proofErr w:type="spellStart"/>
      <w:r>
        <w:t>Jungfer</w:t>
      </w:r>
      <w:proofErr w:type="spellEnd"/>
      <w:r>
        <w:t xml:space="preserve"> szolgált a szoborhoz: 1882-ben a Műcsarnokban Munkácsy tiszteletére jelmezbált rendeztek, és </w:t>
      </w:r>
      <w:proofErr w:type="spellStart"/>
      <w:r>
        <w:t>Jungfer</w:t>
      </w:r>
      <w:proofErr w:type="spellEnd"/>
      <w:r>
        <w:t xml:space="preserve"> ehhez hasonló középkori ruhában jelent meg. A </w:t>
      </w:r>
      <w:r>
        <w:lastRenderedPageBreak/>
        <w:t>cégér az államosítás után lekerült a Berzsenyi utcai épületről, ma az Iparművészeti Múzeum gyűjteményének része.</w:t>
      </w:r>
    </w:p>
    <w:p w:rsidR="00F83EB3" w:rsidRDefault="00F83EB3" w:rsidP="00F83EB3">
      <w:r w:rsidRPr="00F83EB3">
        <w:t xml:space="preserve">A legfontosabb munkái sorából elsőként az Országházat emelhetjük ki, amelynek elkészültében Steindl Imre vezetésével a kor számtalan neves művésze és műhelye dolgozott együtt. A legtöbb vasmunkát </w:t>
      </w:r>
      <w:proofErr w:type="spellStart"/>
      <w:r w:rsidRPr="00F83EB3">
        <w:t>Jungfer</w:t>
      </w:r>
      <w:proofErr w:type="spellEnd"/>
      <w:r w:rsidRPr="00F83EB3">
        <w:t xml:space="preserve"> készítette, amelyekből kiemelkedik a főkapu. Sokoldalúságát mutatja, hogy az Országház tetején álló, rézből készített vitézszobrok is az ő munkái, valamint a nagy munka </w:t>
      </w:r>
      <w:proofErr w:type="gramStart"/>
      <w:r w:rsidRPr="00F83EB3">
        <w:t>elkészülte után</w:t>
      </w:r>
      <w:proofErr w:type="gramEnd"/>
      <w:r w:rsidRPr="00F83EB3">
        <w:t>, a Steindl Imre tiszteletére összeállított díszalbum ezüstvereteit is ő készítette.</w:t>
      </w:r>
    </w:p>
    <w:p w:rsidR="00F83EB3" w:rsidRDefault="00F83EB3" w:rsidP="00F83EB3">
      <w:r w:rsidRPr="00F83EB3">
        <w:t>A Hauszmann Alajos irányításával átépített királyi palota főkapuját (amely a II. világháborúban elpusztult), a reprezentatív és napjainkban újjáépülő Szent István-terem bronzdíszítéseit, továbbá a Várnegyedet és a várpalotát elválasztó neobarokk Habsburg-kapu díszrácsozatát is elkészítette.</w:t>
      </w:r>
    </w:p>
    <w:p w:rsidR="00F83EB3" w:rsidRDefault="00F83EB3" w:rsidP="00F83EB3">
      <w:r w:rsidRPr="00F83EB3">
        <w:t xml:space="preserve">A Várkert Bazár neoreneszánsz hármas kapuja, az Operaház, a Műcsarnok, a Vigadó, a </w:t>
      </w:r>
      <w:proofErr w:type="spellStart"/>
      <w:r w:rsidRPr="00F83EB3">
        <w:t>Fővámház</w:t>
      </w:r>
      <w:proofErr w:type="spellEnd"/>
      <w:r w:rsidRPr="00F83EB3">
        <w:t xml:space="preserve">, a Keleti pályaudvar, a Központi Vásárcsarnok és a </w:t>
      </w:r>
      <w:proofErr w:type="spellStart"/>
      <w:r w:rsidRPr="00F83EB3">
        <w:t>Wenckheim</w:t>
      </w:r>
      <w:proofErr w:type="spellEnd"/>
      <w:r w:rsidRPr="00F83EB3">
        <w:t xml:space="preserve">-palota vasmunkái is a </w:t>
      </w:r>
      <w:proofErr w:type="spellStart"/>
      <w:r w:rsidRPr="00F83EB3">
        <w:t>Jungfer</w:t>
      </w:r>
      <w:proofErr w:type="spellEnd"/>
      <w:r w:rsidRPr="00F83EB3">
        <w:t>-életmű jelentős alkotásai. A Gresham-palota látványos pávás kapui az épület szecessziós jellegét hangsúlyozzák.</w:t>
      </w:r>
    </w:p>
    <w:p w:rsidR="00F83EB3" w:rsidRDefault="00F83EB3" w:rsidP="00F83EB3">
      <w:r>
        <w:t xml:space="preserve">Az egyházi épületek közül elkészítette a Szent István-bazilika keleti kápolnájának reneszánsz stílusú, bronz ajtóvereteit, a Rózsák téri templom keresztelőmedencéjét és koronacsillárját, továbbá közreműködött a </w:t>
      </w:r>
      <w:proofErr w:type="spellStart"/>
      <w:r>
        <w:t>Bakáts</w:t>
      </w:r>
      <w:proofErr w:type="spellEnd"/>
      <w:r>
        <w:t xml:space="preserve"> téri, a pesti ferences templom és a kőbányai Szent László-templom díszítésében is.</w:t>
      </w:r>
    </w:p>
    <w:p w:rsidR="00F83EB3" w:rsidRDefault="00F83EB3" w:rsidP="00F83EB3">
      <w:r>
        <w:t>Banképületekhez készült vasmunkái sorából kiemelkedő a Magyar Általános Takarékpénztár (V. kerület, József Attila utca 6.) napraforgókkal díszített kapuja, a Magyar Leszámítoló és Pénzváltó Bank (V. kerület, Dorottya utca 6.) és a Magyar Országos Bank (V. kerület, Nádor utca 4.) műlakatos-alkotásai.</w:t>
      </w:r>
    </w:p>
    <w:p w:rsidR="00F83EB3" w:rsidRDefault="00F83EB3" w:rsidP="00F83EB3">
      <w:r w:rsidRPr="00F83EB3">
        <w:t xml:space="preserve">Fontos megemlíteni, hogy számos Andrássy úti palota és más belvárosi bérház kapui is a termékeny </w:t>
      </w:r>
      <w:proofErr w:type="spellStart"/>
      <w:r w:rsidRPr="00F83EB3">
        <w:t>Jungfer</w:t>
      </w:r>
      <w:proofErr w:type="spellEnd"/>
      <w:r w:rsidRPr="00F83EB3">
        <w:t xml:space="preserve">-életmű részei. </w:t>
      </w:r>
      <w:proofErr w:type="gramStart"/>
      <w:r w:rsidRPr="00F83EB3">
        <w:t xml:space="preserve">A Kodály köröndön a MÁV Nyugdíjintézete egykori palotájának (VI. kerület, Andrássy út 88–90.) kerti díszkapuja, a </w:t>
      </w:r>
      <w:proofErr w:type="spellStart"/>
      <w:r w:rsidRPr="00F83EB3">
        <w:t>Saxlehner</w:t>
      </w:r>
      <w:proofErr w:type="spellEnd"/>
      <w:r w:rsidRPr="00F83EB3">
        <w:t xml:space="preserve">-palota (VI. kerület, Andrássy út 3.), a Krausz-palota (VI. kerület, Andrássy út 12.), a </w:t>
      </w:r>
      <w:proofErr w:type="spellStart"/>
      <w:r w:rsidRPr="00F83EB3">
        <w:t>Kreische</w:t>
      </w:r>
      <w:proofErr w:type="spellEnd"/>
      <w:r w:rsidRPr="00F83EB3">
        <w:t xml:space="preserve">-palota (VI. kerület, Andrássy út 14.) díszítése, a Teréz körúti Batthyány-palota és a Városligeti fasori Ráth György-villa vasmunkái, valamint a Málnai Béla által tervezett Kossuth Lajos téri Magyar Általános Kőszénbánya Nyugdíjintézete hatalmas bérházának dupla kapuja, a lépcsőkorlát díszítése és a csillár mind-mind a </w:t>
      </w:r>
      <w:proofErr w:type="spellStart"/>
      <w:r w:rsidRPr="00F83EB3">
        <w:t>jungferi</w:t>
      </w:r>
      <w:proofErr w:type="spellEnd"/>
      <w:r w:rsidRPr="00F83EB3">
        <w:t xml:space="preserve"> életmű csodálatos alkotásai.</w:t>
      </w:r>
      <w:proofErr w:type="gramEnd"/>
      <w:r w:rsidRPr="00F83EB3">
        <w:t xml:space="preserve">  </w:t>
      </w:r>
    </w:p>
    <w:p w:rsidR="00F83EB3" w:rsidRDefault="00F83EB3" w:rsidP="00F83EB3">
      <w:r w:rsidRPr="00F83EB3">
        <w:t xml:space="preserve">A műlakatosipari és a díszműkovácsmunkákra nagy volt a kereslet a XIX. század utolsó harmadában, a számtalan megrendelésnek köszönhetően egy idő után </w:t>
      </w:r>
      <w:proofErr w:type="spellStart"/>
      <w:r w:rsidRPr="00F83EB3">
        <w:t>Jungfer</w:t>
      </w:r>
      <w:proofErr w:type="spellEnd"/>
      <w:r w:rsidRPr="00F83EB3">
        <w:t xml:space="preserve"> saját villát építtetett. A Városligeti fasor 20. szám alatti (építésekor Városliget fasor 18/</w:t>
      </w:r>
      <w:proofErr w:type="gramStart"/>
      <w:r w:rsidRPr="00F83EB3">
        <w:t>A</w:t>
      </w:r>
      <w:proofErr w:type="gramEnd"/>
      <w:r w:rsidRPr="00F83EB3">
        <w:t xml:space="preserve"> alatti) egyemeletes épületet </w:t>
      </w:r>
      <w:proofErr w:type="spellStart"/>
      <w:r w:rsidRPr="00F83EB3">
        <w:t>Meinig</w:t>
      </w:r>
      <w:proofErr w:type="spellEnd"/>
      <w:r w:rsidRPr="00F83EB3">
        <w:t xml:space="preserve"> Artúr tervezte, itt élt </w:t>
      </w:r>
      <w:proofErr w:type="spellStart"/>
      <w:r w:rsidRPr="00F83EB3">
        <w:t>Jungfer</w:t>
      </w:r>
      <w:proofErr w:type="spellEnd"/>
      <w:r w:rsidRPr="00F83EB3">
        <w:t xml:space="preserve"> Gyula 1892-től haláláig, 1908-ig. A villát ezt követően Ullmann Gyula építész vette meg, ma pedig a kínai nagykövetség használja. Természetesen a villa kerítését is </w:t>
      </w:r>
      <w:proofErr w:type="spellStart"/>
      <w:r w:rsidRPr="00F83EB3">
        <w:t>Jungfer</w:t>
      </w:r>
      <w:proofErr w:type="spellEnd"/>
      <w:r w:rsidRPr="00F83EB3">
        <w:t xml:space="preserve"> Gyula készítette, aki arra sétál, a kapun ma is láthatja a JG monogramot.</w:t>
      </w:r>
    </w:p>
    <w:p w:rsidR="00F83EB3" w:rsidRDefault="00F83EB3" w:rsidP="00F83EB3">
      <w:r>
        <w:t xml:space="preserve">Az 1896-os </w:t>
      </w:r>
      <w:proofErr w:type="spellStart"/>
      <w:r>
        <w:t>milleniumi</w:t>
      </w:r>
      <w:proofErr w:type="spellEnd"/>
      <w:r>
        <w:t xml:space="preserve"> kiállításon megnyert aranyérem után pár évvel újabb fontos elismerésben volt része: 1900 márciusában Ferenc József király </w:t>
      </w:r>
      <w:proofErr w:type="spellStart"/>
      <w:r>
        <w:t>Thék</w:t>
      </w:r>
      <w:proofErr w:type="spellEnd"/>
      <w:r>
        <w:t xml:space="preserve"> Endre Üllői úti üzemének meglátogatása után </w:t>
      </w:r>
      <w:proofErr w:type="spellStart"/>
      <w:r>
        <w:t>Jungfer</w:t>
      </w:r>
      <w:proofErr w:type="spellEnd"/>
      <w:r>
        <w:t xml:space="preserve"> Gyula Berzsenyi utcai gyárát is felkereste. A látogatásról beszámolt a Lakatosok Lapja 1900. március 18-i száma is, amelyből kiderült, hogy az uralkodó nagy elismeréssel nyilatkozott a megtekintett és a készülőben lévő alkotásokról.</w:t>
      </w:r>
    </w:p>
    <w:p w:rsidR="00F83EB3" w:rsidRDefault="00F83EB3" w:rsidP="00F83EB3"/>
    <w:p w:rsidR="00F83EB3" w:rsidRDefault="00F83EB3" w:rsidP="00F83EB3">
      <w:proofErr w:type="spellStart"/>
      <w:r>
        <w:lastRenderedPageBreak/>
        <w:t>Jungfer</w:t>
      </w:r>
      <w:proofErr w:type="spellEnd"/>
      <w:r>
        <w:t xml:space="preserve"> nemcsak </w:t>
      </w:r>
      <w:proofErr w:type="gramStart"/>
      <w:r>
        <w:t>szimbolikus</w:t>
      </w:r>
      <w:proofErr w:type="gramEnd"/>
      <w:r>
        <w:t xml:space="preserve"> elismerésben, hanem tényleges kitüntetésben is részesült: a királytól megkapta a Ferenc József-rend lovagkeresztjét és az udvari műlakatos címet, továbbá a francia Becsületrend és a belga Lipót-rend lovagkeresztjét. Az 1896-os </w:t>
      </w:r>
      <w:proofErr w:type="spellStart"/>
      <w:r>
        <w:t>milleniumi</w:t>
      </w:r>
      <w:proofErr w:type="spellEnd"/>
      <w:r>
        <w:t xml:space="preserve"> kiállítás mellett a brüsszeli, párizsi, Saint Louis-i kiállítások nagydíjait, aranyérmeit is elnyerte. </w:t>
      </w:r>
      <w:proofErr w:type="gramStart"/>
      <w:r>
        <w:t>Aktív</w:t>
      </w:r>
      <w:proofErr w:type="gramEnd"/>
      <w:r>
        <w:t xml:space="preserve"> közéleti szerepét a Lakatos Ipartestületben betöltött vezetői szerepe jól példázza.</w:t>
      </w:r>
    </w:p>
    <w:p w:rsidR="00F83EB3" w:rsidRDefault="00F83EB3" w:rsidP="00F83EB3">
      <w:proofErr w:type="spellStart"/>
      <w:r w:rsidRPr="00F83EB3">
        <w:t>Jungfer</w:t>
      </w:r>
      <w:proofErr w:type="spellEnd"/>
      <w:r w:rsidRPr="00F83EB3">
        <w:t xml:space="preserve"> Gyula 1908. november 21-én hunyt el, családi sírboltja a Kerepesi temető árkádsorában található. A munkásságát három fia vitte tovább: a </w:t>
      </w:r>
      <w:proofErr w:type="spellStart"/>
      <w:r w:rsidRPr="00F83EB3">
        <w:t>Jungfer</w:t>
      </w:r>
      <w:proofErr w:type="spellEnd"/>
      <w:r w:rsidRPr="00F83EB3">
        <w:t xml:space="preserve">-gyár 1949-ig, a kommunista államosításig sikeresen működött. </w:t>
      </w:r>
      <w:proofErr w:type="spellStart"/>
      <w:r w:rsidRPr="00F83EB3">
        <w:t>Jungfer</w:t>
      </w:r>
      <w:proofErr w:type="spellEnd"/>
      <w:r w:rsidRPr="00F83EB3">
        <w:t xml:space="preserve"> életműve máig felbecsülhetetlen értékű a műlakatosipar megújítása terén és a főváros arculatát tekintve is: kapui, kerítései, rácsai, </w:t>
      </w:r>
      <w:proofErr w:type="spellStart"/>
      <w:r w:rsidRPr="00F83EB3">
        <w:t>kandeláberei</w:t>
      </w:r>
      <w:proofErr w:type="spellEnd"/>
      <w:r w:rsidRPr="00F83EB3">
        <w:t xml:space="preserve"> és más iparművészeti műtárgyai megerősítik az egykori Berzsenyi utcai gyár homlokzatán ma is olvasható feliratot: „észnek hódol az </w:t>
      </w:r>
      <w:proofErr w:type="spellStart"/>
      <w:r w:rsidRPr="00F83EB3">
        <w:t>ércz</w:t>
      </w:r>
      <w:proofErr w:type="spellEnd"/>
      <w:r w:rsidRPr="00F83EB3">
        <w:t>”.</w:t>
      </w:r>
    </w:p>
    <w:p w:rsidR="00CF4D40" w:rsidRDefault="00CF4D40" w:rsidP="00CF4D40"/>
    <w:p w:rsidR="00F83EB3" w:rsidRPr="00CF4D40" w:rsidRDefault="00CF4D40" w:rsidP="00CF4D40">
      <w:pPr>
        <w:rPr>
          <w:b/>
          <w:u w:val="single"/>
        </w:rPr>
      </w:pPr>
      <w:r w:rsidRPr="00CF4D40">
        <w:rPr>
          <w:b/>
          <w:u w:val="single"/>
        </w:rPr>
        <w:t>"Szent István-bazilika főbejáratának kovácsoltvas kapuja" (Marton Lajos és Fia cég) (díszműkovács, közreműködő)</w:t>
      </w:r>
    </w:p>
    <w:sectPr w:rsidR="00F83EB3" w:rsidRPr="00CF4D4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04A" w:rsidRDefault="00D2404A" w:rsidP="00D72D75">
      <w:pPr>
        <w:spacing w:after="0" w:line="240" w:lineRule="auto"/>
      </w:pPr>
      <w:r>
        <w:separator/>
      </w:r>
    </w:p>
  </w:endnote>
  <w:endnote w:type="continuationSeparator" w:id="0">
    <w:p w:rsidR="00D2404A" w:rsidRDefault="00D2404A" w:rsidP="00D72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04A" w:rsidRDefault="00D2404A" w:rsidP="00D72D75">
      <w:pPr>
        <w:spacing w:after="0" w:line="240" w:lineRule="auto"/>
      </w:pPr>
      <w:r>
        <w:separator/>
      </w:r>
    </w:p>
  </w:footnote>
  <w:footnote w:type="continuationSeparator" w:id="0">
    <w:p w:rsidR="00D2404A" w:rsidRDefault="00D2404A" w:rsidP="00D72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7466861"/>
      <w:docPartObj>
        <w:docPartGallery w:val="Page Numbers (Margins)"/>
        <w:docPartUnique/>
      </w:docPartObj>
    </w:sdtPr>
    <w:sdtContent>
      <w:p w:rsidR="00D72D75" w:rsidRDefault="00D72D75">
        <w:pPr>
          <w:pStyle w:val="lfej"/>
        </w:pPr>
        <w:r>
          <w:rPr>
            <w:noProof/>
            <w:lang w:eastAsia="hu-H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0" t="0" r="0" b="0"/>
                  <wp:wrapNone/>
                  <wp:docPr id="1" name="Jobbra nyíl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72D75" w:rsidRDefault="00D72D75">
                              <w:pPr>
                                <w:pStyle w:val="llb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Pr="00D72D75">
                                <w:rPr>
                                  <w:noProof/>
                                  <w:color w:val="FFFFFF" w:themeColor="background1"/>
                                </w:rPr>
                                <w:t>2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:rsidR="00D72D75" w:rsidRDefault="00D72D75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Jobbra nyíl 1" o:spid="_x0000_s1026" type="#_x0000_t13" style="position:absolute;margin-left:0;margin-top:0;width:45.75pt;height:32.25pt;rotation:180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" o:allowincell="f" adj="13609,5370" fillcolor="#c0504d" stroked="f" strokecolor="#5c83b4">
                  <v:textbox inset=",0,,0">
                    <w:txbxContent>
                      <w:p w:rsidR="00D72D75" w:rsidRDefault="00D72D75">
                        <w:pPr>
                          <w:pStyle w:val="llb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Pr="00D72D75">
                          <w:rPr>
                            <w:noProof/>
                            <w:color w:val="FFFFFF" w:themeColor="background1"/>
                          </w:rPr>
                          <w:t>2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:rsidR="00D72D75" w:rsidRDefault="00D72D75"/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EB3"/>
    <w:rsid w:val="0022038F"/>
    <w:rsid w:val="00B2450D"/>
    <w:rsid w:val="00CF4D40"/>
    <w:rsid w:val="00D2404A"/>
    <w:rsid w:val="00D72D75"/>
    <w:rsid w:val="00F8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F043587-B9E3-41DF-8323-48D82761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72D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72D75"/>
  </w:style>
  <w:style w:type="paragraph" w:styleId="llb">
    <w:name w:val="footer"/>
    <w:basedOn w:val="Norml"/>
    <w:link w:val="llbChar"/>
    <w:uiPriority w:val="99"/>
    <w:unhideWhenUsed/>
    <w:rsid w:val="00D72D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72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3B661-1ED7-413F-9A29-D506E3368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995</Words>
  <Characters>6866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NK-2205-PC</dc:creator>
  <cp:keywords/>
  <dc:description/>
  <cp:lastModifiedBy>NK-2205-PC</cp:lastModifiedBy>
  <cp:revision>6</cp:revision>
  <dcterms:created xsi:type="dcterms:W3CDTF">2026-05-19T13:48:00Z</dcterms:created>
  <dcterms:modified xsi:type="dcterms:W3CDTF">2026-05-21T07:46:00Z</dcterms:modified>
</cp:coreProperties>
</file>